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2EE" w:rsidRPr="009312EE" w:rsidRDefault="009312EE" w:rsidP="009312EE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1D2125"/>
          <w:sz w:val="27"/>
          <w:szCs w:val="27"/>
          <w:lang w:eastAsia="ru-RU"/>
        </w:rPr>
      </w:pPr>
      <w:r w:rsidRPr="009312EE">
        <w:rPr>
          <w:rFonts w:ascii="Segoe UI" w:eastAsia="Times New Roman" w:hAnsi="Segoe UI" w:cs="Segoe UI"/>
          <w:color w:val="1D2125"/>
          <w:sz w:val="27"/>
          <w:szCs w:val="27"/>
          <w:lang w:eastAsia="ru-RU"/>
        </w:rPr>
        <w:t>Контрольная работа</w:t>
      </w:r>
    </w:p>
    <w:p w:rsidR="009312EE" w:rsidRPr="009312EE" w:rsidRDefault="009312EE" w:rsidP="009312EE">
      <w:pPr>
        <w:shd w:val="clear" w:color="auto" w:fill="FFFFFF"/>
        <w:spacing w:after="100" w:afterAutospacing="1" w:line="240" w:lineRule="auto"/>
        <w:outlineLvl w:val="3"/>
        <w:rPr>
          <w:rFonts w:ascii="Segoe UI" w:eastAsia="Times New Roman" w:hAnsi="Segoe UI" w:cs="Segoe UI"/>
          <w:color w:val="1D2125"/>
          <w:sz w:val="24"/>
          <w:szCs w:val="24"/>
          <w:lang w:eastAsia="ru-RU"/>
        </w:rPr>
      </w:pPr>
      <w:r w:rsidRPr="009312EE">
        <w:rPr>
          <w:rFonts w:ascii="Segoe UI" w:eastAsia="Times New Roman" w:hAnsi="Segoe UI" w:cs="Segoe UI"/>
          <w:color w:val="1D2125"/>
          <w:sz w:val="24"/>
          <w:szCs w:val="24"/>
          <w:lang w:eastAsia="ru-RU"/>
        </w:rPr>
        <w:t>Тематика контрольной работы</w:t>
      </w:r>
    </w:p>
    <w:p w:rsidR="009312EE" w:rsidRPr="009312EE" w:rsidRDefault="009312EE" w:rsidP="009312EE">
      <w:pPr>
        <w:shd w:val="clear" w:color="auto" w:fill="FFFFFF"/>
        <w:spacing w:after="100" w:afterAutospacing="1" w:line="240" w:lineRule="auto"/>
        <w:ind w:firstLine="567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9312EE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Учебным планом предусмотрено выполнение контрольных работ, объем которой должен составлять до 20 листов, выполненных 14 шрифтом, через 1,5-ый интервал. Предлагается следующая примерная тематика для выполнения контрольных работ:</w:t>
      </w:r>
    </w:p>
    <w:p w:rsidR="009312EE" w:rsidRPr="009312EE" w:rsidRDefault="009312EE" w:rsidP="009312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9312EE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Понятие и условия патентоспособности полезной модели.</w:t>
      </w:r>
    </w:p>
    <w:p w:rsidR="009312EE" w:rsidRPr="009312EE" w:rsidRDefault="009312EE" w:rsidP="009312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9312EE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Понятие и условия патентоспособности промышленного образца.</w:t>
      </w:r>
    </w:p>
    <w:p w:rsidR="009312EE" w:rsidRPr="009312EE" w:rsidRDefault="009312EE" w:rsidP="009312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9312EE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Сроки действия исключительных прав на изобретение, полезную модель и промышленный образец.</w:t>
      </w:r>
    </w:p>
    <w:p w:rsidR="009312EE" w:rsidRPr="009312EE" w:rsidRDefault="009312EE" w:rsidP="009312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9312EE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Патентование за рубежом.</w:t>
      </w:r>
    </w:p>
    <w:p w:rsidR="009312EE" w:rsidRPr="009312EE" w:rsidRDefault="009312EE" w:rsidP="009312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9312EE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Особенности защиты прав авторов и патентообладателей.</w:t>
      </w:r>
    </w:p>
    <w:p w:rsidR="009312EE" w:rsidRPr="009312EE" w:rsidRDefault="009312EE" w:rsidP="009312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9312EE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Право на селекционное достижение.</w:t>
      </w:r>
    </w:p>
    <w:p w:rsidR="009312EE" w:rsidRPr="009312EE" w:rsidRDefault="009312EE" w:rsidP="009312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9312EE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Право на топологии интегральных микросхем.</w:t>
      </w:r>
    </w:p>
    <w:p w:rsidR="009312EE" w:rsidRPr="009312EE" w:rsidRDefault="009312EE" w:rsidP="009312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9312EE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Право на секрет производства (ноу-хау).</w:t>
      </w:r>
    </w:p>
    <w:p w:rsidR="009312EE" w:rsidRPr="009312EE" w:rsidRDefault="009312EE" w:rsidP="009312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9312EE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Право использования результатов интеллектуальной деятельности в составе единой технологии.</w:t>
      </w:r>
    </w:p>
    <w:p w:rsidR="009312EE" w:rsidRPr="009312EE" w:rsidRDefault="009312EE" w:rsidP="009312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9312EE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Право на фирменное наименование.</w:t>
      </w:r>
    </w:p>
    <w:p w:rsidR="009312EE" w:rsidRPr="009312EE" w:rsidRDefault="009312EE" w:rsidP="009312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9312EE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Исключительное право на товарный знак.</w:t>
      </w:r>
    </w:p>
    <w:p w:rsidR="009312EE" w:rsidRPr="009312EE" w:rsidRDefault="009312EE" w:rsidP="009312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9312EE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Государственная регистрация товарного знака.</w:t>
      </w:r>
    </w:p>
    <w:p w:rsidR="009312EE" w:rsidRPr="009312EE" w:rsidRDefault="009312EE" w:rsidP="009312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9312EE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Особенности защиты права на товарный знак.</w:t>
      </w:r>
    </w:p>
    <w:p w:rsidR="009312EE" w:rsidRPr="009312EE" w:rsidRDefault="009312EE" w:rsidP="009312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9312EE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Понятие и право на наименование места происхождения товара.</w:t>
      </w:r>
    </w:p>
    <w:p w:rsidR="009312EE" w:rsidRPr="009312EE" w:rsidRDefault="009312EE" w:rsidP="009312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9312EE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Государственная регистрация наименования места происхождения товара.</w:t>
      </w:r>
    </w:p>
    <w:p w:rsidR="009312EE" w:rsidRPr="009312EE" w:rsidRDefault="009312EE" w:rsidP="009312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9312EE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Прекращение правовой охраны, наименования места происхождения товара.</w:t>
      </w:r>
    </w:p>
    <w:p w:rsidR="009312EE" w:rsidRPr="009312EE" w:rsidRDefault="009312EE" w:rsidP="009312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9312EE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Особенности защиты права на наименование места происхождения товара.</w:t>
      </w:r>
    </w:p>
    <w:p w:rsidR="009312EE" w:rsidRPr="009312EE" w:rsidRDefault="009312EE" w:rsidP="009312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9312EE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Право на коммерческое обозначение.</w:t>
      </w:r>
    </w:p>
    <w:p w:rsidR="00782408" w:rsidRDefault="00782408">
      <w:bookmarkStart w:id="0" w:name="_GoBack"/>
      <w:bookmarkEnd w:id="0"/>
    </w:p>
    <w:sectPr w:rsidR="00782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604C1"/>
    <w:multiLevelType w:val="multilevel"/>
    <w:tmpl w:val="07768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EE3"/>
    <w:rsid w:val="001B4EE3"/>
    <w:rsid w:val="00782408"/>
    <w:rsid w:val="0093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08927B-464E-40EA-8344-84D38C19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312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312E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312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312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tstup">
    <w:name w:val="otstup"/>
    <w:basedOn w:val="a"/>
    <w:rsid w:val="00931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7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2023-01-19T12:30:00Z</dcterms:created>
  <dcterms:modified xsi:type="dcterms:W3CDTF">2023-01-19T12:31:00Z</dcterms:modified>
</cp:coreProperties>
</file>